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center" w:tblpY="-546"/>
        <w:tblW w:w="8670" w:type="dxa"/>
        <w:tblLook w:val="04A0" w:firstRow="1" w:lastRow="0" w:firstColumn="1" w:lastColumn="0" w:noHBand="0" w:noVBand="1"/>
      </w:tblPr>
      <w:tblGrid>
        <w:gridCol w:w="3423"/>
        <w:gridCol w:w="2992"/>
        <w:gridCol w:w="2255"/>
      </w:tblGrid>
      <w:tr w:rsidR="00A35D4A" w14:paraId="29F286B5" w14:textId="77777777" w:rsidTr="00A35D4A">
        <w:trPr>
          <w:trHeight w:val="2235"/>
        </w:trPr>
        <w:tc>
          <w:tcPr>
            <w:tcW w:w="3423" w:type="dxa"/>
          </w:tcPr>
          <w:p w14:paraId="523A3E0B" w14:textId="340272E9" w:rsidR="00A35D4A" w:rsidRDefault="00B13325" w:rsidP="00A35D4A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595FD16" wp14:editId="43FBF8E5">
                  <wp:simplePos x="0" y="0"/>
                  <wp:positionH relativeFrom="column">
                    <wp:posOffset>-1096010</wp:posOffset>
                  </wp:positionH>
                  <wp:positionV relativeFrom="paragraph">
                    <wp:posOffset>-559435</wp:posOffset>
                  </wp:positionV>
                  <wp:extent cx="7633982" cy="11428253"/>
                  <wp:effectExtent l="0" t="0" r="5080" b="190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1724" cy="11439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5D4A">
              <w:rPr>
                <w:noProof/>
              </w:rPr>
              <w:drawing>
                <wp:inline distT="0" distB="0" distL="0" distR="0" wp14:anchorId="5826965C" wp14:editId="5B6321A2">
                  <wp:extent cx="1924050" cy="1360536"/>
                  <wp:effectExtent l="0" t="0" r="0" b="0"/>
                  <wp:docPr id="1" name="Afbeelding 1" descr="Brasserie de M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serie de M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057" cy="13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2" w:type="dxa"/>
          </w:tcPr>
          <w:p w14:paraId="1F6B0C0E" w14:textId="77777777" w:rsidR="00A35D4A" w:rsidRPr="00A35D4A" w:rsidRDefault="00A35D4A" w:rsidP="00A35D4A">
            <w:pPr>
              <w:jc w:val="center"/>
              <w:rPr>
                <w:b/>
                <w:bCs/>
                <w:sz w:val="28"/>
                <w:szCs w:val="28"/>
              </w:rPr>
            </w:pPr>
            <w:r w:rsidRPr="00A35D4A">
              <w:rPr>
                <w:b/>
                <w:bCs/>
                <w:sz w:val="28"/>
                <w:szCs w:val="28"/>
              </w:rPr>
              <w:t>Wandelroute ‘de pracht van Limburg’</w:t>
            </w:r>
          </w:p>
          <w:p w14:paraId="68BA49AE" w14:textId="77777777" w:rsidR="00A35D4A" w:rsidRPr="00A35D4A" w:rsidRDefault="00A35D4A" w:rsidP="00A35D4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A974D2" w14:textId="77777777" w:rsidR="00A35D4A" w:rsidRPr="00A35D4A" w:rsidRDefault="00A35D4A" w:rsidP="00A35D4A">
            <w:pPr>
              <w:jc w:val="center"/>
              <w:rPr>
                <w:b/>
                <w:bCs/>
                <w:sz w:val="28"/>
                <w:szCs w:val="28"/>
              </w:rPr>
            </w:pPr>
            <w:r w:rsidRPr="00A35D4A">
              <w:rPr>
                <w:b/>
                <w:bCs/>
                <w:sz w:val="28"/>
                <w:szCs w:val="28"/>
              </w:rPr>
              <w:t>18 KM</w:t>
            </w:r>
          </w:p>
          <w:p w14:paraId="78F3899B" w14:textId="77777777" w:rsidR="00A35D4A" w:rsidRPr="00A35D4A" w:rsidRDefault="00A35D4A" w:rsidP="00A35D4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F30009" w14:textId="77777777" w:rsidR="00A35D4A" w:rsidRDefault="00A35D4A" w:rsidP="00A35D4A">
            <w:pPr>
              <w:jc w:val="center"/>
            </w:pPr>
            <w:r w:rsidRPr="00A35D4A">
              <w:rPr>
                <w:b/>
                <w:bCs/>
                <w:sz w:val="28"/>
                <w:szCs w:val="28"/>
              </w:rPr>
              <w:t>Start: Brasserie De Maar</w:t>
            </w:r>
          </w:p>
        </w:tc>
        <w:tc>
          <w:tcPr>
            <w:tcW w:w="2255" w:type="dxa"/>
          </w:tcPr>
          <w:p w14:paraId="52553581" w14:textId="77777777" w:rsidR="00A35D4A" w:rsidRDefault="00A35D4A" w:rsidP="00A35D4A">
            <w:r>
              <w:rPr>
                <w:noProof/>
              </w:rPr>
              <w:drawing>
                <wp:inline distT="0" distB="0" distL="0" distR="0" wp14:anchorId="050E385E" wp14:editId="0D9532F0">
                  <wp:extent cx="1184225" cy="1390650"/>
                  <wp:effectExtent l="0" t="0" r="0" b="0"/>
                  <wp:docPr id="2" name="Afbeelding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64" cy="140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E79DB" w14:textId="07E9EBA9" w:rsidR="00284CB0" w:rsidRDefault="00A35D4A">
      <w:r>
        <w:t xml:space="preserve">  </w:t>
      </w:r>
    </w:p>
    <w:p w14:paraId="161B2E61" w14:textId="33D1231E" w:rsidR="00911B6D" w:rsidRPr="00B13325" w:rsidRDefault="004A42C2" w:rsidP="00E97F6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>Met uw rug naar Brasserie De Maar gaat u linksaf, op de kruising gaat u rechtsaf, en negeert u links de ‘Veestraat’.</w:t>
      </w:r>
    </w:p>
    <w:p w14:paraId="793D12CE" w14:textId="7A885E76" w:rsidR="004A42C2" w:rsidRPr="00B13325" w:rsidRDefault="004A42C2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 xml:space="preserve">Na 200 meter gaat u rechtsaf, over de verharde veldweg. Negeer aan uw linkerzijde het pad in de richting van de Provinciale weg. </w:t>
      </w:r>
      <w:r w:rsidR="00EE17AE" w:rsidRPr="00B13325">
        <w:rPr>
          <w:sz w:val="28"/>
          <w:szCs w:val="28"/>
        </w:rPr>
        <w:t xml:space="preserve">Op de kruising beneden aan de holle wegen gaat u links onder het viaduct door. </w:t>
      </w:r>
    </w:p>
    <w:p w14:paraId="7E427D16" w14:textId="209009C6" w:rsidR="00EE17AE" w:rsidRPr="00B13325" w:rsidRDefault="00EE17AE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>Bij de t-splitsing loopt u rechts over de ‘Eindst</w:t>
      </w:r>
      <w:r w:rsidR="003A424D" w:rsidRPr="00B13325">
        <w:rPr>
          <w:sz w:val="28"/>
          <w:szCs w:val="28"/>
        </w:rPr>
        <w:t xml:space="preserve">raat’ tot aan de doorgaande weg van Bingelrade. </w:t>
      </w:r>
    </w:p>
    <w:p w14:paraId="50D3B1BE" w14:textId="22728BD2" w:rsidR="003A424D" w:rsidRPr="00B13325" w:rsidRDefault="003A424D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>Hier gaat u rechts naar beneden. Voorbij de wegversmalling neemt u links de ‘</w:t>
      </w:r>
      <w:proofErr w:type="spellStart"/>
      <w:r w:rsidRPr="00B13325">
        <w:rPr>
          <w:sz w:val="28"/>
          <w:szCs w:val="28"/>
        </w:rPr>
        <w:t>Wiegelraderstraat</w:t>
      </w:r>
      <w:proofErr w:type="spellEnd"/>
      <w:r w:rsidRPr="00B13325">
        <w:rPr>
          <w:sz w:val="28"/>
          <w:szCs w:val="28"/>
        </w:rPr>
        <w:t>’</w:t>
      </w:r>
    </w:p>
    <w:p w14:paraId="1F6AC5D1" w14:textId="404BAE4D" w:rsidR="003A424D" w:rsidRPr="00B13325" w:rsidRDefault="003A424D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>Op het hoekje neemt u links de ‘</w:t>
      </w:r>
      <w:proofErr w:type="spellStart"/>
      <w:r w:rsidRPr="00B13325">
        <w:rPr>
          <w:sz w:val="28"/>
          <w:szCs w:val="28"/>
        </w:rPr>
        <w:t>Waanderweg</w:t>
      </w:r>
      <w:proofErr w:type="spellEnd"/>
      <w:r w:rsidRPr="00B13325">
        <w:rPr>
          <w:sz w:val="28"/>
          <w:szCs w:val="28"/>
        </w:rPr>
        <w:t xml:space="preserve">’. Deze loopt u volledig af tot in Merkelbeek. </w:t>
      </w:r>
    </w:p>
    <w:p w14:paraId="2AD07F5A" w14:textId="2697EE0E" w:rsidR="003A424D" w:rsidRPr="00B13325" w:rsidRDefault="003A424D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>Op de y-splitsing gaat u rechtdoor, en loopt u door tot vóór Gastronomie Smeets, hier neemt u links de veldweg (</w:t>
      </w:r>
      <w:proofErr w:type="spellStart"/>
      <w:r w:rsidRPr="00B13325">
        <w:rPr>
          <w:sz w:val="28"/>
          <w:szCs w:val="28"/>
        </w:rPr>
        <w:t>Misweg</w:t>
      </w:r>
      <w:proofErr w:type="spellEnd"/>
      <w:r w:rsidRPr="00B13325">
        <w:rPr>
          <w:sz w:val="28"/>
          <w:szCs w:val="28"/>
        </w:rPr>
        <w:t xml:space="preserve">, naast de vakantiewoning). </w:t>
      </w:r>
    </w:p>
    <w:p w14:paraId="2D945957" w14:textId="315A56F2" w:rsidR="003A424D" w:rsidRPr="00B13325" w:rsidRDefault="003A424D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 xml:space="preserve">Bij de zitbank gaat u rechts naar beneden. </w:t>
      </w:r>
    </w:p>
    <w:p w14:paraId="71C650BC" w14:textId="4A86C9DD" w:rsidR="003A424D" w:rsidRPr="00B13325" w:rsidRDefault="003A424D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 xml:space="preserve">Beneden aan de ‘Oude </w:t>
      </w:r>
      <w:proofErr w:type="spellStart"/>
      <w:r w:rsidRPr="00B13325">
        <w:rPr>
          <w:sz w:val="28"/>
          <w:szCs w:val="28"/>
        </w:rPr>
        <w:t>Misweg</w:t>
      </w:r>
      <w:proofErr w:type="spellEnd"/>
      <w:r w:rsidRPr="00B13325">
        <w:rPr>
          <w:sz w:val="28"/>
          <w:szCs w:val="28"/>
        </w:rPr>
        <w:t xml:space="preserve">’ gaat u links, en neemt u rechts de brede veldweg vóór de boomgaard. </w:t>
      </w:r>
    </w:p>
    <w:p w14:paraId="2FFB06F1" w14:textId="5DB5DBC6" w:rsidR="003A424D" w:rsidRPr="00B13325" w:rsidRDefault="003A424D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 xml:space="preserve">Op de kruising gaat u links. </w:t>
      </w:r>
    </w:p>
    <w:p w14:paraId="24BD2062" w14:textId="1180CFC5" w:rsidR="003A424D" w:rsidRPr="00B13325" w:rsidRDefault="003A424D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 xml:space="preserve">Bij het ‘Clemensdomein’ gaat u rechts naar beneden. (bent u nieuwsgierig naar de Historie over Oud-Merkelbeek en de Romeinse Weg? Bezoek dan snel het Clemenspark). </w:t>
      </w:r>
    </w:p>
    <w:p w14:paraId="15AF6A3F" w14:textId="2691BA21" w:rsidR="003A424D" w:rsidRPr="00B13325" w:rsidRDefault="003A424D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>Beneden aan de bocht gaat u links over de ‘</w:t>
      </w:r>
      <w:proofErr w:type="spellStart"/>
      <w:r w:rsidRPr="00B13325">
        <w:rPr>
          <w:sz w:val="28"/>
          <w:szCs w:val="28"/>
        </w:rPr>
        <w:t>Beekweg</w:t>
      </w:r>
      <w:proofErr w:type="spellEnd"/>
      <w:r w:rsidRPr="00B13325">
        <w:rPr>
          <w:sz w:val="28"/>
          <w:szCs w:val="28"/>
        </w:rPr>
        <w:t xml:space="preserve">’. </w:t>
      </w:r>
    </w:p>
    <w:p w14:paraId="3F9E4853" w14:textId="210D7168" w:rsidR="003A424D" w:rsidRPr="00B13325" w:rsidRDefault="003A424D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 xml:space="preserve">Waar het pad begint </w:t>
      </w:r>
      <w:r w:rsidR="004B7893" w:rsidRPr="00B13325">
        <w:rPr>
          <w:sz w:val="28"/>
          <w:szCs w:val="28"/>
        </w:rPr>
        <w:t xml:space="preserve">langs de Beek, gaat u in. Dit pad loopt u volledig af. U neemt terug het fietspad. Op de t-splitsing gaat u rechts, en neemt u het tunneltje. </w:t>
      </w:r>
    </w:p>
    <w:p w14:paraId="1BC4598E" w14:textId="15CE2AA6" w:rsidR="004B7893" w:rsidRPr="00B13325" w:rsidRDefault="004B7893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 xml:space="preserve">Bovenaan het tunneltje gaat u rechts. </w:t>
      </w:r>
    </w:p>
    <w:p w14:paraId="2146EC1C" w14:textId="7677F97F" w:rsidR="004B7893" w:rsidRPr="00B13325" w:rsidRDefault="004B7893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 xml:space="preserve">Bij het knooppuntenroute bord gaat u links, deze weg loopt u volledig af tot bij Brasserie </w:t>
      </w:r>
      <w:proofErr w:type="spellStart"/>
      <w:r w:rsidRPr="00B13325">
        <w:rPr>
          <w:sz w:val="28"/>
          <w:szCs w:val="28"/>
        </w:rPr>
        <w:t>Heerlux</w:t>
      </w:r>
      <w:proofErr w:type="spellEnd"/>
      <w:r w:rsidRPr="00B13325">
        <w:rPr>
          <w:sz w:val="28"/>
          <w:szCs w:val="28"/>
        </w:rPr>
        <w:t xml:space="preserve">. </w:t>
      </w:r>
    </w:p>
    <w:p w14:paraId="73AB6E5A" w14:textId="3506C900" w:rsidR="004B7893" w:rsidRPr="00B13325" w:rsidRDefault="004B7893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 xml:space="preserve">Vóór Brasserie </w:t>
      </w:r>
      <w:proofErr w:type="spellStart"/>
      <w:r w:rsidRPr="00B13325">
        <w:rPr>
          <w:sz w:val="28"/>
          <w:szCs w:val="28"/>
        </w:rPr>
        <w:t>Heerlux</w:t>
      </w:r>
      <w:proofErr w:type="spellEnd"/>
      <w:r w:rsidRPr="00B13325">
        <w:rPr>
          <w:sz w:val="28"/>
          <w:szCs w:val="28"/>
        </w:rPr>
        <w:t xml:space="preserve"> gaat u op de parkeerplaats linksaf. </w:t>
      </w:r>
    </w:p>
    <w:p w14:paraId="6059D8EB" w14:textId="5356D3A5" w:rsidR="004B7893" w:rsidRPr="00B13325" w:rsidRDefault="004B7893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>Op de ‘</w:t>
      </w:r>
      <w:proofErr w:type="spellStart"/>
      <w:r w:rsidRPr="00B13325">
        <w:rPr>
          <w:sz w:val="28"/>
          <w:szCs w:val="28"/>
        </w:rPr>
        <w:t>Leiffenderhofweg</w:t>
      </w:r>
      <w:proofErr w:type="spellEnd"/>
      <w:r w:rsidRPr="00B13325">
        <w:rPr>
          <w:sz w:val="28"/>
          <w:szCs w:val="28"/>
        </w:rPr>
        <w:t xml:space="preserve">’ gaat u linksaf, deze straat volgt u tot bij het </w:t>
      </w:r>
      <w:proofErr w:type="spellStart"/>
      <w:r w:rsidRPr="00B13325">
        <w:rPr>
          <w:sz w:val="28"/>
          <w:szCs w:val="28"/>
        </w:rPr>
        <w:t>wegkruis</w:t>
      </w:r>
      <w:proofErr w:type="spellEnd"/>
      <w:r w:rsidRPr="00B13325">
        <w:rPr>
          <w:sz w:val="28"/>
          <w:szCs w:val="28"/>
        </w:rPr>
        <w:t xml:space="preserve"> tegen de schutting aan uw rechterkant. Hier gaat u rechts </w:t>
      </w:r>
      <w:r w:rsidR="00B1332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552F645C" wp14:editId="714C71BE">
            <wp:simplePos x="0" y="0"/>
            <wp:positionH relativeFrom="page">
              <wp:align>left</wp:align>
            </wp:positionH>
            <wp:positionV relativeFrom="paragraph">
              <wp:posOffset>-882382</wp:posOffset>
            </wp:positionV>
            <wp:extent cx="7526933" cy="112680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933" cy="112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325">
        <w:rPr>
          <w:sz w:val="28"/>
          <w:szCs w:val="28"/>
        </w:rPr>
        <w:t xml:space="preserve">omhoog. Bovenaan gaat u links over de ‘Eindstraat’, deze loopt u volledig af. </w:t>
      </w:r>
    </w:p>
    <w:p w14:paraId="2EC6F736" w14:textId="566DFB13" w:rsidR="004B7893" w:rsidRPr="00B13325" w:rsidRDefault="004B7893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>Op de t-splitsing Eindstraat/Ter Hallen gaat u rechtsaf, u loopt door tot aan de fietsbrug.</w:t>
      </w:r>
    </w:p>
    <w:p w14:paraId="5445DB5F" w14:textId="748A7109" w:rsidR="004B7893" w:rsidRPr="00B13325" w:rsidRDefault="004B7893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 xml:space="preserve">U loopt over de fietsbrug heen, na 50 meter achter de fietsbrug gaat u rechtsaf over het semi-verharde pad. </w:t>
      </w:r>
      <w:r w:rsidR="00A35D4A" w:rsidRPr="00B13325">
        <w:rPr>
          <w:sz w:val="28"/>
          <w:szCs w:val="28"/>
        </w:rPr>
        <w:t>Op de geasfalteerde weg loopt u in de richting van de ‘</w:t>
      </w:r>
      <w:proofErr w:type="spellStart"/>
      <w:r w:rsidR="00A35D4A" w:rsidRPr="00B13325">
        <w:rPr>
          <w:sz w:val="28"/>
          <w:szCs w:val="28"/>
        </w:rPr>
        <w:t>Etzenrather</w:t>
      </w:r>
      <w:proofErr w:type="spellEnd"/>
      <w:r w:rsidR="00A35D4A" w:rsidRPr="00B13325">
        <w:rPr>
          <w:sz w:val="28"/>
          <w:szCs w:val="28"/>
        </w:rPr>
        <w:t xml:space="preserve"> </w:t>
      </w:r>
      <w:proofErr w:type="spellStart"/>
      <w:r w:rsidR="00A35D4A" w:rsidRPr="00B13325">
        <w:rPr>
          <w:sz w:val="28"/>
          <w:szCs w:val="28"/>
        </w:rPr>
        <w:t>Mühle</w:t>
      </w:r>
      <w:proofErr w:type="spellEnd"/>
      <w:r w:rsidR="00A35D4A" w:rsidRPr="00B13325">
        <w:rPr>
          <w:sz w:val="28"/>
          <w:szCs w:val="28"/>
        </w:rPr>
        <w:t xml:space="preserve">’. </w:t>
      </w:r>
    </w:p>
    <w:p w14:paraId="7E1F6844" w14:textId="3DD4F7F2" w:rsidR="00A35D4A" w:rsidRPr="00B13325" w:rsidRDefault="00A35D4A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>Achter het bruggetje/grenspaal gaat u linksaf, tot bij het Semi-Verharde pad en de Bizons. Hier gaat u links, deze loopt u volledig af tot bij de ‘</w:t>
      </w:r>
      <w:proofErr w:type="spellStart"/>
      <w:r w:rsidRPr="00B13325">
        <w:rPr>
          <w:sz w:val="28"/>
          <w:szCs w:val="28"/>
        </w:rPr>
        <w:t>Veeweg</w:t>
      </w:r>
      <w:proofErr w:type="spellEnd"/>
      <w:r w:rsidRPr="00B13325">
        <w:rPr>
          <w:sz w:val="28"/>
          <w:szCs w:val="28"/>
        </w:rPr>
        <w:t xml:space="preserve">’. Hier gaat u achter het bruggetje rechts. </w:t>
      </w:r>
    </w:p>
    <w:p w14:paraId="2E38C8B8" w14:textId="5288E504" w:rsidR="00A35D4A" w:rsidRPr="00B13325" w:rsidRDefault="00A35D4A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 xml:space="preserve">Bij de Picknickbank gaat u links over het beton-paadje. Deze loopt u volledig af. </w:t>
      </w:r>
    </w:p>
    <w:p w14:paraId="68C69D8C" w14:textId="3A9AB29B" w:rsidR="00A35D4A" w:rsidRDefault="00A35D4A" w:rsidP="004A42C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13325">
        <w:rPr>
          <w:sz w:val="28"/>
          <w:szCs w:val="28"/>
        </w:rPr>
        <w:t xml:space="preserve">Bij de kruising steekt u over. U nadert Brasserie De Maar. </w:t>
      </w:r>
    </w:p>
    <w:p w14:paraId="5BC2AA71" w14:textId="6A097B39" w:rsidR="00AB34A7" w:rsidRDefault="00AB34A7" w:rsidP="00AB34A7">
      <w:pPr>
        <w:rPr>
          <w:sz w:val="28"/>
          <w:szCs w:val="28"/>
        </w:rPr>
      </w:pPr>
    </w:p>
    <w:p w14:paraId="285B2CDD" w14:textId="77777777" w:rsidR="00AB34A7" w:rsidRDefault="00AB34A7" w:rsidP="00AB34A7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4CD4EF1B" w14:textId="77777777" w:rsidR="00AB34A7" w:rsidRDefault="00AB34A7" w:rsidP="00AB34A7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1FE5A9F7" w14:textId="77777777" w:rsidR="00AB34A7" w:rsidRDefault="00AB34A7" w:rsidP="00AB34A7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48B62353" w14:textId="77777777" w:rsidR="00AB34A7" w:rsidRDefault="00AB34A7" w:rsidP="00AB34A7">
      <w:pPr>
        <w:ind w:right="-283"/>
        <w:jc w:val="center"/>
      </w:pPr>
      <w:hyperlink r:id="rId8" w:history="1">
        <w:r w:rsidRPr="00DE7069">
          <w:rPr>
            <w:rStyle w:val="Hyperlink"/>
          </w:rPr>
          <w:t>www.tedoeninbeekdaelen.jouwweb.nl</w:t>
        </w:r>
      </w:hyperlink>
    </w:p>
    <w:p w14:paraId="0E7602A5" w14:textId="77777777" w:rsidR="00AB34A7" w:rsidRPr="00125EAB" w:rsidRDefault="00AB34A7" w:rsidP="00AB34A7">
      <w:pPr>
        <w:ind w:left="-283" w:right="-283"/>
        <w:jc w:val="center"/>
      </w:pPr>
      <w:hyperlink r:id="rId9" w:history="1">
        <w:r w:rsidRPr="00125EAB">
          <w:rPr>
            <w:rStyle w:val="Hyperlink"/>
          </w:rPr>
          <w:t>visitbeekdaelen@outlook.com</w:t>
        </w:r>
      </w:hyperlink>
    </w:p>
    <w:p w14:paraId="60501F19" w14:textId="77777777" w:rsidR="00AB34A7" w:rsidRDefault="00AB34A7" w:rsidP="00AB34A7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08C929F4" w14:textId="77777777" w:rsidR="00AB34A7" w:rsidRPr="00AB34A7" w:rsidRDefault="00AB34A7" w:rsidP="00AB34A7">
      <w:pPr>
        <w:rPr>
          <w:sz w:val="28"/>
          <w:szCs w:val="28"/>
        </w:rPr>
      </w:pPr>
    </w:p>
    <w:p w14:paraId="553998D2" w14:textId="11AF9DAD" w:rsidR="003027E2" w:rsidRDefault="003027E2" w:rsidP="007D1163">
      <w:r>
        <w:rPr>
          <w:noProof/>
        </w:rPr>
        <w:drawing>
          <wp:inline distT="0" distB="0" distL="0" distR="0" wp14:anchorId="1940C127" wp14:editId="3F2FE741">
            <wp:extent cx="4124527" cy="28051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9255" cy="284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91D3D"/>
    <w:multiLevelType w:val="hybridMultilevel"/>
    <w:tmpl w:val="E196F7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6D"/>
    <w:rsid w:val="00284CB0"/>
    <w:rsid w:val="003027E2"/>
    <w:rsid w:val="003A424D"/>
    <w:rsid w:val="004A42C2"/>
    <w:rsid w:val="004B7893"/>
    <w:rsid w:val="007D1163"/>
    <w:rsid w:val="00911B6D"/>
    <w:rsid w:val="00A35D4A"/>
    <w:rsid w:val="00AB34A7"/>
    <w:rsid w:val="00B13325"/>
    <w:rsid w:val="00E97F6A"/>
    <w:rsid w:val="00E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DB52"/>
  <w15:chartTrackingRefBased/>
  <w15:docId w15:val="{F7E574AB-EBA0-47D0-B5C2-7D9976E0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42C2"/>
    <w:pPr>
      <w:ind w:left="720"/>
      <w:contextualSpacing/>
    </w:pPr>
  </w:style>
  <w:style w:type="table" w:styleId="Tabelraster">
    <w:name w:val="Table Grid"/>
    <w:basedOn w:val="Standaardtabel"/>
    <w:uiPriority w:val="39"/>
    <w:rsid w:val="00A3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B3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oeninbeekdaelen.jouwweb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visitbeekdaelen@outlook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6</cp:revision>
  <dcterms:created xsi:type="dcterms:W3CDTF">2021-06-05T06:03:00Z</dcterms:created>
  <dcterms:modified xsi:type="dcterms:W3CDTF">2022-03-26T14:24:00Z</dcterms:modified>
</cp:coreProperties>
</file>