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2112" w14:textId="77777777" w:rsidR="00F77B25" w:rsidRDefault="00F77B25" w:rsidP="00F77B25">
      <w:pPr>
        <w:rPr>
          <w:rFonts w:cstheme="minorHAnsi"/>
        </w:rPr>
      </w:pPr>
    </w:p>
    <w:p w14:paraId="00F7A67A" w14:textId="77777777" w:rsidR="00F77B25" w:rsidRDefault="00F77B25" w:rsidP="00F77B25">
      <w:pPr>
        <w:rPr>
          <w:rFonts w:cstheme="minorHAnsi"/>
        </w:rPr>
      </w:pPr>
      <w:r>
        <w:rPr>
          <w:rFonts w:cstheme="minorHAnsi"/>
        </w:rPr>
        <w:t xml:space="preserve">Rapportage 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>:</w:t>
      </w:r>
    </w:p>
    <w:p w14:paraId="460AFEE2" w14:textId="77777777" w:rsidR="00F77B25" w:rsidRDefault="00F77B25" w:rsidP="00F77B25">
      <w:pPr>
        <w:rPr>
          <w:rFonts w:cstheme="minorHAnsi"/>
        </w:rPr>
      </w:pPr>
    </w:p>
    <w:p w14:paraId="0AB50807" w14:textId="77777777" w:rsidR="00F77B25" w:rsidRDefault="00F77B25" w:rsidP="00F77B25">
      <w:pPr>
        <w:rPr>
          <w:rFonts w:cstheme="minorHAnsi"/>
        </w:rPr>
      </w:pPr>
      <w:r>
        <w:rPr>
          <w:rFonts w:cstheme="minorHAnsi"/>
        </w:rPr>
        <w:t xml:space="preserve">Wat maakt 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zo speciaal?: </w:t>
      </w:r>
    </w:p>
    <w:p w14:paraId="0C4B56EA" w14:textId="6FD97A17" w:rsidR="00D40BC8" w:rsidRDefault="00F77B25" w:rsidP="00F77B25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biedt geen Menukaart aan, ‘Eten wat de pot sc</w:t>
      </w:r>
      <w:r w:rsidR="00216255">
        <w:rPr>
          <w:rFonts w:cstheme="minorHAnsi"/>
        </w:rPr>
        <w:t>h</w:t>
      </w:r>
      <w:r>
        <w:rPr>
          <w:rFonts w:cstheme="minorHAnsi"/>
        </w:rPr>
        <w:t>aft’</w:t>
      </w:r>
    </w:p>
    <w:p w14:paraId="6DA1005A" w14:textId="68AC866D" w:rsidR="00F77B25" w:rsidRDefault="00F77B25" w:rsidP="00F77B25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beschikt over een panorama uitzicht van 60 KM. </w:t>
      </w:r>
    </w:p>
    <w:p w14:paraId="3DADED79" w14:textId="2467E9F6" w:rsidR="00F77B25" w:rsidRDefault="00F77B25" w:rsidP="00F77B25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De streekproducten die gebruikt worden komen alleen van plekken die je met het wijde uitzicht kunt zien. </w:t>
      </w:r>
    </w:p>
    <w:p w14:paraId="41874727" w14:textId="0E933EFE" w:rsidR="00F77B25" w:rsidRDefault="00F77B25" w:rsidP="00F77B25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Kinderen en volwassenen met een afstand tot de arbeidsmarkt kunnen hier hun Hobby uitoefenen, zoals het bakken van brood of het Bierbrouwen. </w:t>
      </w:r>
    </w:p>
    <w:p w14:paraId="41E44029" w14:textId="39819A79" w:rsidR="00F77B25" w:rsidRDefault="00F77B25" w:rsidP="00F77B25">
      <w:pPr>
        <w:rPr>
          <w:rFonts w:cstheme="minorHAnsi"/>
        </w:rPr>
      </w:pPr>
      <w:r>
        <w:rPr>
          <w:rFonts w:cstheme="minorHAnsi"/>
        </w:rPr>
        <w:t xml:space="preserve">Wat Biedt 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aan?:</w:t>
      </w:r>
    </w:p>
    <w:p w14:paraId="3C0FE614" w14:textId="1A49E743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Een restaurant, met een 60 tal zitplekken. </w:t>
      </w:r>
    </w:p>
    <w:p w14:paraId="2039A78B" w14:textId="26F6ED4A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Een proeflokaal, waar je kunt genieten van Wijnen, Bieren of Fris. </w:t>
      </w:r>
    </w:p>
    <w:p w14:paraId="69F9E993" w14:textId="7407B0D9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Een streekproductenplein, Hier kun je alles leren over streekproducten, en het tijdens een Workshop zelf proberen! </w:t>
      </w:r>
    </w:p>
    <w:p w14:paraId="66185E7B" w14:textId="0EADC189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Bakkerij </w:t>
      </w:r>
      <w:proofErr w:type="spellStart"/>
      <w:r>
        <w:rPr>
          <w:rFonts w:cstheme="minorHAnsi"/>
        </w:rPr>
        <w:t>Tallentino</w:t>
      </w:r>
      <w:proofErr w:type="spellEnd"/>
      <w:r>
        <w:rPr>
          <w:rFonts w:cstheme="minorHAnsi"/>
        </w:rPr>
        <w:t xml:space="preserve">, onderdeel van zorggroep ‘Talent’. Geniet hier van verse Broden en Limburgs gebak. </w:t>
      </w:r>
    </w:p>
    <w:p w14:paraId="3AE64F8E" w14:textId="0D7C8BFE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De Beerbrouwerij, hier worden de lekkerste Bieren, Wijnen en sappen gemaakt van Schimmert en omstreken. </w:t>
      </w:r>
    </w:p>
    <w:p w14:paraId="7E13588D" w14:textId="427657DE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Het Smaaktheater, leer in het voormalig watervat alles over de heerlijke steekproducten uit Limburg.</w:t>
      </w:r>
    </w:p>
    <w:p w14:paraId="5115B571" w14:textId="0DDAB07A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 w:rsidRPr="00F77B25">
        <w:rPr>
          <w:rFonts w:cstheme="minorHAnsi"/>
        </w:rPr>
        <w:t xml:space="preserve">Rondleidingen, </w:t>
      </w:r>
      <w:r>
        <w:rPr>
          <w:rFonts w:cstheme="minorHAnsi"/>
        </w:rPr>
        <w:t xml:space="preserve">tijdens deze Rondleidingen bieden zij u een 4D ervaring, en zullen zij ‘de gast verwonderen’. </w:t>
      </w:r>
    </w:p>
    <w:p w14:paraId="19B0E607" w14:textId="27E56274" w:rsidR="00F77B25" w:rsidRDefault="00F77B25" w:rsidP="00F77B25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Een Euregionaal Uitzichtpunt, bij deze Rooftopbar met de heerlijke drank uit eigen brouwerij kunt u van het mooie Panorama uitzicht genieten. Ontdek met de App op uw telefoon waar bekende gebouwen liggen en waar de streekproducten vandaan komen! </w:t>
      </w:r>
    </w:p>
    <w:p w14:paraId="355BCB6A" w14:textId="6EC09CF6" w:rsidR="00F77B25" w:rsidRDefault="00F77B25" w:rsidP="00F77B25">
      <w:pPr>
        <w:rPr>
          <w:rFonts w:cstheme="minorHAnsi"/>
        </w:rPr>
      </w:pPr>
      <w:r>
        <w:rPr>
          <w:rFonts w:cstheme="minorHAnsi"/>
        </w:rPr>
        <w:t>Hoe is de omgeving?:</w:t>
      </w:r>
    </w:p>
    <w:p w14:paraId="6E528D8A" w14:textId="5BE3B570" w:rsidR="00F77B25" w:rsidRDefault="00F77B25" w:rsidP="00F77B25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is omringd met velden, bossen en Limburgse Beekjes. </w:t>
      </w:r>
    </w:p>
    <w:p w14:paraId="49B47D61" w14:textId="3227F9F1" w:rsidR="00F77B25" w:rsidRDefault="00F77B25" w:rsidP="00F77B25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De omgeving van 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is heerlijk om tot rust te komen na een drukke dag, week of een druk jaar.</w:t>
      </w:r>
    </w:p>
    <w:p w14:paraId="752C5FEE" w14:textId="4907A9F4" w:rsidR="00F77B25" w:rsidRDefault="00F77B25" w:rsidP="00F77B25">
      <w:pPr>
        <w:rPr>
          <w:rFonts w:cstheme="minorHAnsi"/>
        </w:rPr>
      </w:pPr>
      <w:r>
        <w:rPr>
          <w:rFonts w:cstheme="minorHAnsi"/>
        </w:rPr>
        <w:t xml:space="preserve">Wanneer is De </w:t>
      </w:r>
      <w:proofErr w:type="spellStart"/>
      <w:r>
        <w:rPr>
          <w:rFonts w:cstheme="minorHAnsi"/>
        </w:rPr>
        <w:t>Reusch</w:t>
      </w:r>
      <w:proofErr w:type="spellEnd"/>
      <w:r>
        <w:rPr>
          <w:rFonts w:cstheme="minorHAnsi"/>
        </w:rPr>
        <w:t xml:space="preserve"> open?:</w:t>
      </w:r>
    </w:p>
    <w:p w14:paraId="2AD3B653" w14:textId="3EA6F7F0" w:rsidR="00F77B25" w:rsidRDefault="00505B13" w:rsidP="00F77B25">
      <w:pPr>
        <w:rPr>
          <w:rFonts w:cstheme="minorHAnsi"/>
        </w:rPr>
      </w:pPr>
      <w:r>
        <w:rPr>
          <w:rFonts w:cstheme="minorHAnsi"/>
        </w:rPr>
        <w:t xml:space="preserve">Van Maandag t/m zondag van 10:00 tot 18:00, en het restaurant van 10:00 tot 20:00, dineren kan tot uiterlijk 18:00. </w:t>
      </w:r>
    </w:p>
    <w:p w14:paraId="26828E80" w14:textId="71012C2D" w:rsidR="00505B13" w:rsidRDefault="00505B13" w:rsidP="00F77B25">
      <w:pPr>
        <w:rPr>
          <w:rFonts w:cstheme="minorHAnsi"/>
        </w:rPr>
      </w:pPr>
      <w:r>
        <w:rPr>
          <w:rFonts w:cstheme="minorHAnsi"/>
        </w:rPr>
        <w:t>Hoe zijn ze te bereiken?:</w:t>
      </w:r>
    </w:p>
    <w:p w14:paraId="7CC3FCBD" w14:textId="77777777" w:rsidR="00505B13" w:rsidRDefault="00505B13" w:rsidP="00505B13">
      <w:pPr>
        <w:pStyle w:val="Normaalweb"/>
        <w:shd w:val="clear" w:color="auto" w:fill="DDD3C2"/>
        <w:rPr>
          <w:rFonts w:ascii="Source Sans Pro" w:hAnsi="Source Sans Pro"/>
          <w:color w:val="494936"/>
          <w:sz w:val="27"/>
          <w:szCs w:val="27"/>
        </w:rPr>
      </w:pPr>
      <w:r>
        <w:rPr>
          <w:rFonts w:ascii="Source Sans Pro" w:hAnsi="Source Sans Pro"/>
          <w:color w:val="494936"/>
          <w:sz w:val="27"/>
          <w:szCs w:val="27"/>
        </w:rPr>
        <w:t xml:space="preserve">De </w:t>
      </w:r>
      <w:proofErr w:type="spellStart"/>
      <w:r>
        <w:rPr>
          <w:rFonts w:ascii="Source Sans Pro" w:hAnsi="Source Sans Pro"/>
          <w:color w:val="494936"/>
          <w:sz w:val="27"/>
          <w:szCs w:val="27"/>
        </w:rPr>
        <w:t>Bockhofweg</w:t>
      </w:r>
      <w:proofErr w:type="spellEnd"/>
      <w:r>
        <w:rPr>
          <w:rFonts w:ascii="Source Sans Pro" w:hAnsi="Source Sans Pro"/>
          <w:color w:val="494936"/>
          <w:sz w:val="27"/>
          <w:szCs w:val="27"/>
        </w:rPr>
        <w:t xml:space="preserve"> 1</w:t>
      </w:r>
      <w:r>
        <w:rPr>
          <w:rFonts w:ascii="Source Sans Pro" w:hAnsi="Source Sans Pro"/>
          <w:color w:val="494936"/>
          <w:sz w:val="27"/>
          <w:szCs w:val="27"/>
        </w:rPr>
        <w:br/>
        <w:t>6333 AZ Schimmert</w:t>
      </w:r>
    </w:p>
    <w:p w14:paraId="05C3EB61" w14:textId="5210CB36" w:rsidR="00505B13" w:rsidRDefault="00505B13" w:rsidP="00505B13">
      <w:pPr>
        <w:pStyle w:val="Normaalweb"/>
        <w:shd w:val="clear" w:color="auto" w:fill="DDD3C2"/>
        <w:rPr>
          <w:rFonts w:ascii="Source Sans Pro" w:hAnsi="Source Sans Pro"/>
          <w:color w:val="494936"/>
          <w:sz w:val="27"/>
          <w:szCs w:val="27"/>
        </w:rPr>
      </w:pPr>
      <w:r>
        <w:rPr>
          <w:rFonts w:ascii="Source Sans Pro" w:hAnsi="Source Sans Pro"/>
          <w:color w:val="494936"/>
          <w:sz w:val="27"/>
          <w:szCs w:val="27"/>
        </w:rPr>
        <w:t>+31 (0)45 404 21 10</w:t>
      </w:r>
    </w:p>
    <w:p w14:paraId="6950B3E7" w14:textId="11DE3344" w:rsidR="00505B13" w:rsidRDefault="00505B13" w:rsidP="00505B13">
      <w:pPr>
        <w:pStyle w:val="Normaalweb"/>
        <w:shd w:val="clear" w:color="auto" w:fill="DDD3C2"/>
        <w:rPr>
          <w:rFonts w:ascii="Source Sans Pro" w:hAnsi="Source Sans Pro"/>
          <w:color w:val="494936"/>
          <w:sz w:val="27"/>
          <w:szCs w:val="27"/>
        </w:rPr>
      </w:pPr>
      <w:r>
        <w:rPr>
          <w:rFonts w:ascii="Source Sans Pro" w:hAnsi="Source Sans Pro"/>
          <w:color w:val="494936"/>
          <w:sz w:val="27"/>
          <w:szCs w:val="27"/>
        </w:rPr>
        <w:t xml:space="preserve">Of volg hun Social Media kanalen, Facebook, Instagram en Twitter. </w:t>
      </w:r>
    </w:p>
    <w:p w14:paraId="5508B47B" w14:textId="77777777" w:rsidR="00505B13" w:rsidRPr="00505B13" w:rsidRDefault="00505B13" w:rsidP="00F77B25">
      <w:pPr>
        <w:rPr>
          <w:rFonts w:cstheme="minorHAnsi"/>
        </w:rPr>
      </w:pPr>
    </w:p>
    <w:sectPr w:rsidR="00505B13" w:rsidRPr="0050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EED"/>
    <w:multiLevelType w:val="hybridMultilevel"/>
    <w:tmpl w:val="65469C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0B4AE4"/>
    <w:multiLevelType w:val="hybridMultilevel"/>
    <w:tmpl w:val="C5E21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949C4"/>
    <w:multiLevelType w:val="hybridMultilevel"/>
    <w:tmpl w:val="7ABC0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384"/>
    <w:multiLevelType w:val="hybridMultilevel"/>
    <w:tmpl w:val="7BBE9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02DC"/>
    <w:multiLevelType w:val="hybridMultilevel"/>
    <w:tmpl w:val="ACEE939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0A7908"/>
    <w:multiLevelType w:val="hybridMultilevel"/>
    <w:tmpl w:val="D0723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3441C"/>
    <w:multiLevelType w:val="multilevel"/>
    <w:tmpl w:val="37E8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1634D0"/>
    <w:multiLevelType w:val="hybridMultilevel"/>
    <w:tmpl w:val="BE0EC4FE"/>
    <w:lvl w:ilvl="0" w:tplc="0413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BC8"/>
    <w:rsid w:val="00216255"/>
    <w:rsid w:val="00287495"/>
    <w:rsid w:val="00505B13"/>
    <w:rsid w:val="00896A64"/>
    <w:rsid w:val="00AA18DC"/>
    <w:rsid w:val="00D40BC8"/>
    <w:rsid w:val="00F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4BC4"/>
  <w15:docId w15:val="{79AE7469-3A4E-4C7A-BFDC-55BC4C76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0BC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0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2021-08-11T06:34:00Z</dcterms:created>
  <dcterms:modified xsi:type="dcterms:W3CDTF">2021-08-17T11:20:00Z</dcterms:modified>
</cp:coreProperties>
</file>